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C20" w:rsidRDefault="00923EB6">
      <w:pPr>
        <w:rPr>
          <w:rStyle w:val="aa"/>
          <w:rFonts w:ascii="微软雅黑" w:eastAsia="微软雅黑" w:hAnsi="微软雅黑"/>
          <w:b w:val="0"/>
          <w:color w:val="666666"/>
          <w:sz w:val="29"/>
          <w:szCs w:val="29"/>
        </w:rPr>
      </w:pPr>
      <w:r>
        <w:rPr>
          <w:rStyle w:val="aa"/>
          <w:rFonts w:ascii="微软雅黑" w:eastAsia="微软雅黑" w:hAnsi="微软雅黑" w:hint="eastAsia"/>
          <w:b w:val="0"/>
          <w:color w:val="666666"/>
          <w:sz w:val="29"/>
          <w:szCs w:val="29"/>
        </w:rPr>
        <w:t>附件</w:t>
      </w:r>
      <w:r>
        <w:rPr>
          <w:rStyle w:val="aa"/>
          <w:rFonts w:ascii="Calibri" w:eastAsia="微软雅黑" w:hAnsi="Calibri" w:cs="Calibri"/>
          <w:b w:val="0"/>
          <w:color w:val="666666"/>
          <w:sz w:val="29"/>
          <w:szCs w:val="29"/>
        </w:rPr>
        <w:t>1</w:t>
      </w:r>
      <w:r>
        <w:rPr>
          <w:rStyle w:val="aa"/>
          <w:rFonts w:ascii="微软雅黑" w:eastAsia="微软雅黑" w:hAnsi="微软雅黑" w:hint="eastAsia"/>
          <w:b w:val="0"/>
          <w:color w:val="666666"/>
          <w:sz w:val="29"/>
          <w:szCs w:val="29"/>
        </w:rPr>
        <w:t>：云资源</w:t>
      </w:r>
      <w:r w:rsidR="00B331A7">
        <w:rPr>
          <w:rStyle w:val="aa"/>
          <w:rFonts w:ascii="微软雅黑" w:eastAsia="微软雅黑" w:hAnsi="微软雅黑" w:hint="eastAsia"/>
          <w:b w:val="0"/>
          <w:color w:val="666666"/>
          <w:sz w:val="29"/>
          <w:szCs w:val="29"/>
        </w:rPr>
        <w:t>服务</w:t>
      </w:r>
      <w:r>
        <w:rPr>
          <w:rStyle w:val="aa"/>
          <w:rFonts w:ascii="微软雅黑" w:eastAsia="微软雅黑" w:hAnsi="微软雅黑" w:hint="eastAsia"/>
          <w:b w:val="0"/>
          <w:color w:val="666666"/>
          <w:sz w:val="29"/>
          <w:szCs w:val="29"/>
        </w:rPr>
        <w:t>项目基本需求</w:t>
      </w:r>
    </w:p>
    <w:p w:rsidR="00AC1C20" w:rsidRDefault="00B331A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一</w:t>
      </w:r>
      <w:r w:rsidR="00923EB6">
        <w:rPr>
          <w:rFonts w:ascii="宋体" w:eastAsia="宋体" w:hAnsi="宋体" w:hint="eastAsia"/>
          <w:b/>
          <w:bCs/>
          <w:sz w:val="24"/>
          <w:szCs w:val="24"/>
        </w:rPr>
        <w:t>、云资源需求</w:t>
      </w:r>
    </w:p>
    <w:tbl>
      <w:tblPr>
        <w:tblW w:w="8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6064"/>
      </w:tblGrid>
      <w:tr w:rsidR="00AC1C20">
        <w:trPr>
          <w:trHeight w:val="288"/>
        </w:trPr>
        <w:tc>
          <w:tcPr>
            <w:tcW w:w="2262" w:type="dxa"/>
            <w:vAlign w:val="center"/>
          </w:tcPr>
          <w:p w:rsidR="00AC1C20" w:rsidRDefault="00923E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拟定项目名称</w:t>
            </w:r>
          </w:p>
        </w:tc>
        <w:tc>
          <w:tcPr>
            <w:tcW w:w="6064" w:type="dxa"/>
            <w:vAlign w:val="center"/>
          </w:tcPr>
          <w:p w:rsidR="00AC1C20" w:rsidRDefault="00923E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基本需求概述</w:t>
            </w:r>
          </w:p>
        </w:tc>
      </w:tr>
      <w:tr w:rsidR="00AC1C20">
        <w:trPr>
          <w:trHeight w:val="288"/>
        </w:trPr>
        <w:tc>
          <w:tcPr>
            <w:tcW w:w="2262" w:type="dxa"/>
            <w:vAlign w:val="center"/>
          </w:tcPr>
          <w:p w:rsidR="00AC1C20" w:rsidRDefault="005D49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泰达医院云资源</w:t>
            </w:r>
            <w:r w:rsidR="00923E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服务项目</w:t>
            </w:r>
          </w:p>
        </w:tc>
        <w:tc>
          <w:tcPr>
            <w:tcW w:w="6064" w:type="dxa"/>
            <w:vAlign w:val="center"/>
          </w:tcPr>
          <w:p w:rsidR="00AC1C20" w:rsidRDefault="00923EB6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提供匹配的计算资源（≥600vCPU，≥1210GB内存）与存储资源（≥20T SSD存储，≥50T HDD存储），全面承载医院PACS系统上云需求，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确保数据完整性与业务连续性，确保在灾难或重大故障发生时，数据丢失量极小化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</w:t>
            </w:r>
          </w:p>
          <w:p w:rsidR="00AC1C20" w:rsidRDefault="00923E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（2）在医院机房与数据中心之间部署两条2芯点对点裸纤专线，并部署相应的网络安全资源配套，实现医院机房与数据中心之间安全、低时延、高可靠的数据传输。</w:t>
            </w:r>
          </w:p>
          <w:p w:rsidR="00AC1C20" w:rsidRDefault="00923E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（3）提供全流程安全保障、7×24小时统一运维、故障应急处置，以及资源弹性扩容，保障总体业务的高可用性与高安全性。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（4）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所有业务数据严禁泄露、外流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kern w:val="0"/>
                <w:sz w:val="22"/>
              </w:rPr>
              <w:t>、滥用、未经授权访问或用于非本项目以外用途。</w:t>
            </w:r>
          </w:p>
          <w:p w:rsidR="00AC1C20" w:rsidRDefault="00923EB6" w:rsidP="00B331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（5）服务周期：</w:t>
            </w:r>
            <w:r w:rsidR="00B331A7">
              <w:rPr>
                <w:rFonts w:ascii="宋体" w:eastAsia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年。</w:t>
            </w:r>
          </w:p>
        </w:tc>
      </w:tr>
    </w:tbl>
    <w:p w:rsidR="00AC1C20" w:rsidRDefault="00923E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三、报价要求</w:t>
      </w:r>
    </w:p>
    <w:p w:rsidR="00AC1C20" w:rsidRDefault="00B331A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报价须含计算</w:t>
      </w:r>
      <w:r w:rsidR="00923EB6">
        <w:rPr>
          <w:rFonts w:ascii="宋体" w:eastAsia="宋体" w:hAnsi="宋体" w:hint="eastAsia"/>
          <w:sz w:val="24"/>
          <w:szCs w:val="24"/>
        </w:rPr>
        <w:t>资源、存储资源、裸线专线、网络安全管理、运维服务、调试培训、税费等一切费用；</w:t>
      </w:r>
    </w:p>
    <w:p w:rsidR="00AC1C20" w:rsidRDefault="00923EB6">
      <w:pPr>
        <w:rPr>
          <w:rStyle w:val="aa"/>
          <w:rFonts w:ascii="微软雅黑" w:eastAsia="微软雅黑" w:hAnsi="微软雅黑"/>
          <w:b w:val="0"/>
          <w:color w:val="666666"/>
          <w:sz w:val="29"/>
          <w:szCs w:val="29"/>
        </w:rPr>
      </w:pPr>
      <w:r>
        <w:rPr>
          <w:rStyle w:val="aa"/>
          <w:rFonts w:ascii="微软雅黑" w:eastAsia="微软雅黑" w:hAnsi="微软雅黑" w:hint="eastAsia"/>
          <w:b w:val="0"/>
          <w:color w:val="666666"/>
          <w:sz w:val="29"/>
          <w:szCs w:val="29"/>
        </w:rPr>
        <w:br w:type="page"/>
      </w:r>
    </w:p>
    <w:p w:rsidR="00AC1C20" w:rsidRDefault="00923EB6">
      <w:pPr>
        <w:rPr>
          <w:rStyle w:val="aa"/>
          <w:rFonts w:ascii="微软雅黑" w:eastAsia="微软雅黑" w:hAnsi="微软雅黑"/>
          <w:b w:val="0"/>
          <w:color w:val="666666"/>
          <w:sz w:val="29"/>
          <w:szCs w:val="29"/>
        </w:rPr>
      </w:pPr>
      <w:r>
        <w:rPr>
          <w:rStyle w:val="aa"/>
          <w:rFonts w:ascii="微软雅黑" w:eastAsia="微软雅黑" w:hAnsi="微软雅黑" w:hint="eastAsia"/>
          <w:b w:val="0"/>
          <w:color w:val="666666"/>
          <w:sz w:val="29"/>
          <w:szCs w:val="29"/>
        </w:rPr>
        <w:lastRenderedPageBreak/>
        <w:t>附件2：调研报名表</w:t>
      </w:r>
    </w:p>
    <w:p w:rsidR="00AC1C20" w:rsidRDefault="00923EB6">
      <w:pPr>
        <w:jc w:val="center"/>
        <w:rPr>
          <w:rFonts w:ascii="宋体" w:eastAsia="宋体" w:hAnsi="宋体" w:cs="宋体"/>
          <w:sz w:val="36"/>
          <w:szCs w:val="36"/>
          <w14:ligatures w14:val="none"/>
        </w:rPr>
      </w:pPr>
      <w:r>
        <w:rPr>
          <w:rFonts w:ascii="宋体" w:eastAsia="宋体" w:hAnsi="宋体" w:cs="宋体" w:hint="eastAsia"/>
          <w:szCs w:val="21"/>
          <w:shd w:val="clear" w:color="auto" w:fill="FFFFFF"/>
          <w14:ligatures w14:val="none"/>
        </w:rPr>
        <w:t> </w:t>
      </w:r>
      <w:r>
        <w:rPr>
          <w:rFonts w:ascii="宋体" w:eastAsia="宋体" w:hAnsi="宋体" w:cs="宋体" w:hint="eastAsia"/>
          <w:sz w:val="36"/>
          <w:szCs w:val="36"/>
          <w14:ligatures w14:val="none"/>
        </w:rPr>
        <w:t>调研报名表</w:t>
      </w:r>
    </w:p>
    <w:p w:rsidR="00AC1C20" w:rsidRDefault="00923EB6">
      <w:pPr>
        <w:jc w:val="center"/>
        <w:rPr>
          <w:rFonts w:ascii="宋体" w:eastAsia="宋体" w:hAnsi="宋体" w:cs="宋体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sz w:val="24"/>
          <w:szCs w:val="24"/>
          <w14:ligatures w14:val="none"/>
        </w:rPr>
        <w:t xml:space="preserve">                                           报名日期：   年   月   日</w:t>
      </w:r>
    </w:p>
    <w:p w:rsidR="00AC1C20" w:rsidRDefault="00AC1C20">
      <w:pPr>
        <w:jc w:val="right"/>
        <w:rPr>
          <w:rFonts w:ascii="宋体" w:eastAsia="宋体" w:hAnsi="宋体" w:cs="宋体"/>
          <w:sz w:val="24"/>
          <w:szCs w:val="24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"/>
        <w:gridCol w:w="2339"/>
        <w:gridCol w:w="2346"/>
        <w:gridCol w:w="2339"/>
      </w:tblGrid>
      <w:tr w:rsidR="00AC1C20">
        <w:trPr>
          <w:trHeight w:val="763"/>
          <w:jc w:val="center"/>
        </w:trPr>
        <w:tc>
          <w:tcPr>
            <w:tcW w:w="1298" w:type="dxa"/>
            <w:vAlign w:val="center"/>
          </w:tcPr>
          <w:p w:rsidR="00AC1C20" w:rsidRDefault="00923EB6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项目名称</w:t>
            </w:r>
          </w:p>
        </w:tc>
        <w:tc>
          <w:tcPr>
            <w:tcW w:w="7224" w:type="dxa"/>
            <w:gridSpan w:val="3"/>
            <w:vAlign w:val="center"/>
          </w:tcPr>
          <w:p w:rsidR="00AC1C20" w:rsidRDefault="00AC1C20">
            <w:pPr>
              <w:snapToGrid w:val="0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</w:tc>
      </w:tr>
      <w:tr w:rsidR="00AC1C20">
        <w:trPr>
          <w:trHeight w:val="700"/>
          <w:jc w:val="center"/>
        </w:trPr>
        <w:tc>
          <w:tcPr>
            <w:tcW w:w="1298" w:type="dxa"/>
            <w:vAlign w:val="center"/>
          </w:tcPr>
          <w:p w:rsidR="00AC1C20" w:rsidRDefault="00923EB6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单位全称</w:t>
            </w:r>
          </w:p>
        </w:tc>
        <w:tc>
          <w:tcPr>
            <w:tcW w:w="7224" w:type="dxa"/>
            <w:gridSpan w:val="3"/>
            <w:vAlign w:val="center"/>
          </w:tcPr>
          <w:p w:rsidR="00AC1C20" w:rsidRDefault="00AC1C20">
            <w:pPr>
              <w:snapToGrid w:val="0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</w:tc>
      </w:tr>
      <w:tr w:rsidR="00AC1C20">
        <w:trPr>
          <w:trHeight w:val="700"/>
          <w:jc w:val="center"/>
        </w:trPr>
        <w:tc>
          <w:tcPr>
            <w:tcW w:w="1298" w:type="dxa"/>
            <w:vAlign w:val="center"/>
          </w:tcPr>
          <w:p w:rsidR="00AC1C20" w:rsidRDefault="00923EB6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单位地址</w:t>
            </w:r>
          </w:p>
        </w:tc>
        <w:tc>
          <w:tcPr>
            <w:tcW w:w="7224" w:type="dxa"/>
            <w:gridSpan w:val="3"/>
            <w:vAlign w:val="center"/>
          </w:tcPr>
          <w:p w:rsidR="00AC1C20" w:rsidRDefault="00AC1C20">
            <w:pPr>
              <w:snapToGrid w:val="0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</w:tc>
      </w:tr>
      <w:tr w:rsidR="00AC1C20">
        <w:trPr>
          <w:trHeight w:val="700"/>
          <w:jc w:val="center"/>
        </w:trPr>
        <w:tc>
          <w:tcPr>
            <w:tcW w:w="1298" w:type="dxa"/>
            <w:vAlign w:val="center"/>
          </w:tcPr>
          <w:p w:rsidR="00AC1C20" w:rsidRDefault="00923EB6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单位类型</w:t>
            </w:r>
          </w:p>
        </w:tc>
        <w:tc>
          <w:tcPr>
            <w:tcW w:w="7224" w:type="dxa"/>
            <w:gridSpan w:val="3"/>
            <w:vAlign w:val="center"/>
          </w:tcPr>
          <w:p w:rsidR="00AC1C20" w:rsidRDefault="00923EB6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 xml:space="preserve">大型    </w:t>
            </w: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 xml:space="preserve">中型   </w:t>
            </w: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 xml:space="preserve">小型   </w:t>
            </w: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微型</w:t>
            </w:r>
          </w:p>
        </w:tc>
      </w:tr>
      <w:tr w:rsidR="00AC1C20">
        <w:trPr>
          <w:trHeight w:val="700"/>
          <w:jc w:val="center"/>
        </w:trPr>
        <w:tc>
          <w:tcPr>
            <w:tcW w:w="1298" w:type="dxa"/>
            <w:vAlign w:val="center"/>
          </w:tcPr>
          <w:p w:rsidR="00AC1C20" w:rsidRDefault="00923EB6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联系人</w:t>
            </w:r>
          </w:p>
        </w:tc>
        <w:tc>
          <w:tcPr>
            <w:tcW w:w="2408" w:type="dxa"/>
            <w:vAlign w:val="center"/>
          </w:tcPr>
          <w:p w:rsidR="00AC1C20" w:rsidRDefault="00AC1C20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</w:tc>
        <w:tc>
          <w:tcPr>
            <w:tcW w:w="2408" w:type="dxa"/>
            <w:vAlign w:val="center"/>
          </w:tcPr>
          <w:p w:rsidR="00AC1C20" w:rsidRDefault="00923EB6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2408" w:type="dxa"/>
            <w:vAlign w:val="center"/>
          </w:tcPr>
          <w:p w:rsidR="00AC1C20" w:rsidRDefault="00AC1C20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</w:tc>
      </w:tr>
      <w:tr w:rsidR="00AC1C20">
        <w:trPr>
          <w:trHeight w:val="1727"/>
          <w:jc w:val="center"/>
        </w:trPr>
        <w:tc>
          <w:tcPr>
            <w:tcW w:w="1298" w:type="dxa"/>
            <w:vAlign w:val="center"/>
          </w:tcPr>
          <w:p w:rsidR="00AC1C20" w:rsidRDefault="00923EB6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报名签字</w:t>
            </w:r>
          </w:p>
        </w:tc>
        <w:tc>
          <w:tcPr>
            <w:tcW w:w="7224" w:type="dxa"/>
            <w:gridSpan w:val="3"/>
            <w:vAlign w:val="center"/>
          </w:tcPr>
          <w:p w:rsidR="00AC1C20" w:rsidRDefault="00AC1C20">
            <w:pPr>
              <w:snapToGrid w:val="0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  <w:p w:rsidR="00AC1C20" w:rsidRDefault="00AC1C20">
            <w:pPr>
              <w:snapToGrid w:val="0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  <w:p w:rsidR="00AC1C20" w:rsidRDefault="00923EB6">
            <w:pPr>
              <w:snapToGrid w:val="0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 xml:space="preserve">                                  公章：</w:t>
            </w:r>
          </w:p>
          <w:p w:rsidR="00AC1C20" w:rsidRDefault="00AC1C20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</w:tc>
      </w:tr>
    </w:tbl>
    <w:p w:rsidR="00AC1C20" w:rsidRDefault="00AC1C20">
      <w:pPr>
        <w:rPr>
          <w:rFonts w:ascii="Calibri" w:eastAsia="宋体" w:hAnsi="Calibri" w:cs="Times New Roman"/>
          <w:szCs w:val="24"/>
          <w14:ligatures w14:val="none"/>
        </w:rPr>
      </w:pPr>
    </w:p>
    <w:p w:rsidR="00AC1C20" w:rsidRDefault="00AC1C20"/>
    <w:sectPr w:rsidR="00AC1C20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7AB" w:rsidRDefault="00FA67AB">
      <w:r>
        <w:separator/>
      </w:r>
    </w:p>
  </w:endnote>
  <w:endnote w:type="continuationSeparator" w:id="0">
    <w:p w:rsidR="00FA67AB" w:rsidRDefault="00FA6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C20" w:rsidRDefault="00923EB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C1C20" w:rsidRDefault="00923EB6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D499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C1C20" w:rsidRDefault="00923EB6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D499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7AB" w:rsidRDefault="00FA67AB">
      <w:r>
        <w:separator/>
      </w:r>
    </w:p>
  </w:footnote>
  <w:footnote w:type="continuationSeparator" w:id="0">
    <w:p w:rsidR="00FA67AB" w:rsidRDefault="00FA6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517B"/>
    <w:multiLevelType w:val="singleLevel"/>
    <w:tmpl w:val="1609517B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xY2ZkZTJjNjgwZmE0NzlhYWVjMWE2OWVhOWRmNDUifQ=="/>
  </w:docVars>
  <w:rsids>
    <w:rsidRoot w:val="00453C4E"/>
    <w:rsid w:val="00031097"/>
    <w:rsid w:val="00050412"/>
    <w:rsid w:val="00055E86"/>
    <w:rsid w:val="00060983"/>
    <w:rsid w:val="00094383"/>
    <w:rsid w:val="000E061A"/>
    <w:rsid w:val="001026B5"/>
    <w:rsid w:val="0011647F"/>
    <w:rsid w:val="001929AB"/>
    <w:rsid w:val="001B5F29"/>
    <w:rsid w:val="001D00A7"/>
    <w:rsid w:val="001D1960"/>
    <w:rsid w:val="002524D7"/>
    <w:rsid w:val="00296713"/>
    <w:rsid w:val="00297D9C"/>
    <w:rsid w:val="002A60EC"/>
    <w:rsid w:val="002C4207"/>
    <w:rsid w:val="002D12B7"/>
    <w:rsid w:val="00333305"/>
    <w:rsid w:val="00372841"/>
    <w:rsid w:val="003E0D0C"/>
    <w:rsid w:val="003E1030"/>
    <w:rsid w:val="004066EB"/>
    <w:rsid w:val="00443311"/>
    <w:rsid w:val="004439D5"/>
    <w:rsid w:val="00453C4E"/>
    <w:rsid w:val="00481318"/>
    <w:rsid w:val="00486D5F"/>
    <w:rsid w:val="004B6EB3"/>
    <w:rsid w:val="004C5C75"/>
    <w:rsid w:val="004D295D"/>
    <w:rsid w:val="00586453"/>
    <w:rsid w:val="005A58A0"/>
    <w:rsid w:val="005B520F"/>
    <w:rsid w:val="005D4999"/>
    <w:rsid w:val="005F52BD"/>
    <w:rsid w:val="00623E36"/>
    <w:rsid w:val="00650B01"/>
    <w:rsid w:val="00652014"/>
    <w:rsid w:val="00666353"/>
    <w:rsid w:val="006A2240"/>
    <w:rsid w:val="006B1159"/>
    <w:rsid w:val="006D7478"/>
    <w:rsid w:val="006F4436"/>
    <w:rsid w:val="007523B1"/>
    <w:rsid w:val="007719BC"/>
    <w:rsid w:val="008839BD"/>
    <w:rsid w:val="008B03BF"/>
    <w:rsid w:val="008B160D"/>
    <w:rsid w:val="008E4A72"/>
    <w:rsid w:val="00923EB6"/>
    <w:rsid w:val="009519BC"/>
    <w:rsid w:val="009564BA"/>
    <w:rsid w:val="0098759A"/>
    <w:rsid w:val="009E006F"/>
    <w:rsid w:val="00A67114"/>
    <w:rsid w:val="00A936B0"/>
    <w:rsid w:val="00AC1C20"/>
    <w:rsid w:val="00B331A7"/>
    <w:rsid w:val="00B40C5B"/>
    <w:rsid w:val="00B427B5"/>
    <w:rsid w:val="00C034F9"/>
    <w:rsid w:val="00C33767"/>
    <w:rsid w:val="00CA55A5"/>
    <w:rsid w:val="00CA7022"/>
    <w:rsid w:val="00CC6A00"/>
    <w:rsid w:val="00D06BC3"/>
    <w:rsid w:val="00D423CF"/>
    <w:rsid w:val="00D563A7"/>
    <w:rsid w:val="00D572AC"/>
    <w:rsid w:val="00D944BE"/>
    <w:rsid w:val="00DC39D2"/>
    <w:rsid w:val="00DE740C"/>
    <w:rsid w:val="00E012C2"/>
    <w:rsid w:val="00E137C1"/>
    <w:rsid w:val="00E24F8A"/>
    <w:rsid w:val="00EC15A4"/>
    <w:rsid w:val="00F245CF"/>
    <w:rsid w:val="00F520D8"/>
    <w:rsid w:val="00F520F7"/>
    <w:rsid w:val="00F91F73"/>
    <w:rsid w:val="00FA67AB"/>
    <w:rsid w:val="093022AE"/>
    <w:rsid w:val="1B523A5E"/>
    <w:rsid w:val="2ACB1520"/>
    <w:rsid w:val="2D312D0C"/>
    <w:rsid w:val="304B7B26"/>
    <w:rsid w:val="33EB1CCE"/>
    <w:rsid w:val="39DB5E04"/>
    <w:rsid w:val="3E640280"/>
    <w:rsid w:val="40FC470F"/>
    <w:rsid w:val="45294080"/>
    <w:rsid w:val="59855AD8"/>
    <w:rsid w:val="64DE5FCB"/>
    <w:rsid w:val="6C1D4319"/>
    <w:rsid w:val="71064249"/>
    <w:rsid w:val="7698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2F628"/>
  <w15:docId w15:val="{089AE082-61CC-4ACA-85C6-B7C22ABE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a">
    <w:name w:val="Strong"/>
    <w:basedOn w:val="a0"/>
    <w:autoRedefine/>
    <w:uiPriority w:val="22"/>
    <w:qFormat/>
    <w:rPr>
      <w:b/>
      <w:bCs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1539b120-1110-402b-846c-dadf77f19255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2D7F108D</paraID>
      <start>0</start>
      <end>2</end>
      <status>modified</status>
      <modifiedWord>1.</modifiedWord>
      <trackRevisions>false</trackRevisions>
    </reviewItem>
    <reviewItem>
      <errorID>62adf9e4-6f79-4f1e-8b34-dcb1aaac06ab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2308CF99</paraID>
      <start>0</start>
      <end>2</end>
      <status>modified</status>
      <modifiedWord>2.</modifiedWord>
      <trackRevisions>false</trackRevisions>
    </reviewItem>
    <reviewItem>
      <errorID>7f50c7f7-bb8e-4c24-a55d-e50d6e535fcf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2410E478</paraID>
      <start>0</start>
      <end>2</end>
      <status>modified</status>
      <modifiedWord>3.</modifiedWord>
      <trackRevisions>false</trackRevisions>
    </reviewItem>
    <reviewItem>
      <errorID>83cbedd0-5371-4569-b637-c55e728e29a7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1F4DBB1A</paraID>
      <start>0</start>
      <end>2</end>
      <status>modified</status>
      <modifiedWord>4.</modifiedWord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CB39009-0477-4A9D-9517-C3AADD294A8E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504</Characters>
  <Application>Microsoft Office Word</Application>
  <DocSecurity>0</DocSecurity>
  <Lines>4</Lines>
  <Paragraphs>1</Paragraphs>
  <ScaleCrop>false</ScaleCrop>
  <Company>Microsoft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zc</cp:lastModifiedBy>
  <cp:revision>5</cp:revision>
  <cp:lastPrinted>2026-04-09T04:04:00Z</cp:lastPrinted>
  <dcterms:created xsi:type="dcterms:W3CDTF">2026-07-27T02:08:00Z</dcterms:created>
  <dcterms:modified xsi:type="dcterms:W3CDTF">2026-07-27T08:44:00Z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32E76F28C142451CA19ECD6A597BD965_13</vt:lpwstr>
  </property>
  <property fmtid="{D5CDD505-2E9C-101B-9397-08002B2CF9AE}" pid="4" name="KSOTemplateDocerSaveRecord">
    <vt:lpwstr>eyJoZGlkIjoiMzEwNTM5NzYwMDRjMzkwZTVkZjY2ODkwMGIxNGU0OTUiLCJ1c2VySWQiOiI5MzQ4NTE0MjgifQ==</vt:lpwstr>
  </property>
</Properties>
</file>